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EC7B" w14:textId="41C84476" w:rsidR="0001632C" w:rsidRPr="0001632C" w:rsidRDefault="0001632C" w:rsidP="00D60AC6">
      <w:pPr>
        <w:spacing w:after="240"/>
        <w:rPr>
          <w:sz w:val="28"/>
          <w:szCs w:val="28"/>
        </w:rPr>
      </w:pPr>
      <w:r w:rsidRPr="0001632C">
        <w:rPr>
          <w:b/>
          <w:bCs/>
          <w:sz w:val="28"/>
          <w:szCs w:val="28"/>
        </w:rPr>
        <w:t xml:space="preserve">Zřizovací listina školské rady při </w:t>
      </w:r>
      <w:r w:rsidRPr="00D60AC6">
        <w:rPr>
          <w:b/>
          <w:bCs/>
          <w:sz w:val="28"/>
          <w:szCs w:val="28"/>
        </w:rPr>
        <w:t>Gaely – střední škol</w:t>
      </w:r>
      <w:r w:rsidR="00F75E0F" w:rsidRPr="00D60AC6">
        <w:rPr>
          <w:b/>
          <w:bCs/>
          <w:sz w:val="28"/>
          <w:szCs w:val="28"/>
        </w:rPr>
        <w:t>e</w:t>
      </w:r>
      <w:r w:rsidRPr="00D60AC6">
        <w:rPr>
          <w:b/>
          <w:bCs/>
          <w:sz w:val="28"/>
          <w:szCs w:val="28"/>
        </w:rPr>
        <w:t>, s. r. o.</w:t>
      </w:r>
    </w:p>
    <w:p w14:paraId="7713D8C3" w14:textId="01712ADE" w:rsidR="0001632C" w:rsidRPr="0001632C" w:rsidRDefault="0001632C" w:rsidP="0001632C">
      <w:r w:rsidRPr="0001632C">
        <w:rPr>
          <w:b/>
          <w:bCs/>
        </w:rPr>
        <w:t>Zřizovatel:</w:t>
      </w:r>
      <w:r w:rsidRPr="0001632C">
        <w:br/>
      </w:r>
      <w:r w:rsidR="00F75E0F" w:rsidRPr="00F75E0F">
        <w:rPr>
          <w:b/>
          <w:bCs/>
        </w:rPr>
        <w:t>Akademická aliance, a. s.</w:t>
      </w:r>
      <w:r w:rsidR="00F75E0F" w:rsidRPr="00F75E0F">
        <w:br/>
        <w:t>Michálkovická 1810/181</w:t>
      </w:r>
      <w:r w:rsidR="00F75E0F" w:rsidRPr="00F75E0F">
        <w:br/>
        <w:t>710 00 Ostrava-Slezská Ostrava</w:t>
      </w:r>
      <w:r w:rsidR="00F75E0F" w:rsidRPr="00F75E0F">
        <w:br/>
        <w:t>IČO: 03344339, DIČ: CZ699003257</w:t>
      </w:r>
      <w:r w:rsidR="00F75E0F" w:rsidRPr="00F75E0F">
        <w:br/>
      </w:r>
      <w:r w:rsidR="00F75E0F" w:rsidRPr="00F75E0F">
        <w:rPr>
          <w:b/>
          <w:bCs/>
        </w:rPr>
        <w:t>T:</w:t>
      </w:r>
      <w:r w:rsidR="00F75E0F" w:rsidRPr="00F75E0F">
        <w:t> +420 595 228 111, </w:t>
      </w:r>
      <w:r w:rsidR="00F75E0F" w:rsidRPr="00F75E0F">
        <w:rPr>
          <w:b/>
          <w:bCs/>
        </w:rPr>
        <w:t>F:</w:t>
      </w:r>
      <w:r w:rsidR="00F75E0F" w:rsidRPr="00F75E0F">
        <w:t> +420 595 228 199</w:t>
      </w:r>
      <w:r w:rsidR="00F75E0F" w:rsidRPr="00F75E0F">
        <w:br/>
      </w:r>
      <w:hyperlink r:id="rId8" w:tooltip="http://www.akademicka-aliance.cz/" w:history="1">
        <w:r w:rsidR="00F75E0F" w:rsidRPr="00F75E0F">
          <w:rPr>
            <w:rStyle w:val="Hypertextovodkaz"/>
            <w:b/>
            <w:bCs/>
          </w:rPr>
          <w:t>WEB</w:t>
        </w:r>
      </w:hyperlink>
      <w:r w:rsidR="00F75E0F" w:rsidRPr="00F75E0F">
        <w:rPr>
          <w:b/>
          <w:bCs/>
        </w:rPr>
        <w:t> | </w:t>
      </w:r>
      <w:hyperlink r:id="rId9" w:tooltip="https://www.google.com/maps?ll=49.844055,18.315329&amp;z=15&amp;t=m&amp;hl=cs&amp;gl=US&amp;mapclient=embed&amp;cid=1580430994926215013" w:history="1">
        <w:r w:rsidR="00F75E0F" w:rsidRPr="00F75E0F">
          <w:rPr>
            <w:rStyle w:val="Hypertextovodkaz"/>
            <w:b/>
            <w:bCs/>
          </w:rPr>
          <w:t>mapa</w:t>
        </w:r>
      </w:hyperlink>
      <w:r w:rsidR="00F75E0F" w:rsidRPr="00F75E0F">
        <w:rPr>
          <w:b/>
          <w:bCs/>
        </w:rPr>
        <w:t> | </w:t>
      </w:r>
      <w:hyperlink r:id="rId10" w:tooltip="mailto:info@akademicka-aliance.cz" w:history="1">
        <w:r w:rsidR="00F75E0F" w:rsidRPr="00F75E0F">
          <w:rPr>
            <w:rStyle w:val="Hypertextovodkaz"/>
            <w:b/>
            <w:bCs/>
          </w:rPr>
          <w:t>email</w:t>
        </w:r>
      </w:hyperlink>
      <w:r w:rsidR="00F75E0F" w:rsidRPr="00F75E0F">
        <w:br/>
      </w:r>
      <w:r w:rsidR="00F75E0F" w:rsidRPr="00F75E0F">
        <w:rPr>
          <w:b/>
          <w:bCs/>
        </w:rPr>
        <w:t>Infolinka: 810 888 800</w:t>
      </w:r>
    </w:p>
    <w:p w14:paraId="4F6FA5E1" w14:textId="77777777" w:rsidR="0001632C" w:rsidRPr="0001632C" w:rsidRDefault="0001632C" w:rsidP="0001632C">
      <w:r w:rsidRPr="0001632C">
        <w:t>v souladu s ustanovením § 167 zákona č. 561/2004 Sb., o předškolním, základním, středním, vyšším odborném a jiném vzdělávání (školský zákon), v platném znění</w:t>
      </w:r>
    </w:p>
    <w:p w14:paraId="31B41360" w14:textId="67B17ED9" w:rsidR="009B4AF8" w:rsidRPr="009B4AF8" w:rsidRDefault="0001632C" w:rsidP="009B4AF8">
      <w:pPr>
        <w:spacing w:after="0"/>
      </w:pPr>
      <w:r w:rsidRPr="0001632C">
        <w:rPr>
          <w:b/>
          <w:bCs/>
        </w:rPr>
        <w:t xml:space="preserve">zřizuje ke dni </w:t>
      </w:r>
      <w:r w:rsidR="0069625D">
        <w:rPr>
          <w:b/>
          <w:bCs/>
        </w:rPr>
        <w:t>5</w:t>
      </w:r>
      <w:r w:rsidR="00F75E0F">
        <w:rPr>
          <w:b/>
          <w:bCs/>
        </w:rPr>
        <w:t>.</w:t>
      </w:r>
      <w:r w:rsidR="00187D37">
        <w:rPr>
          <w:b/>
          <w:bCs/>
        </w:rPr>
        <w:t xml:space="preserve"> 10.</w:t>
      </w:r>
      <w:r w:rsidR="00F75E0F">
        <w:rPr>
          <w:b/>
          <w:bCs/>
        </w:rPr>
        <w:t xml:space="preserve"> 2025</w:t>
      </w:r>
      <w:r w:rsidRPr="0001632C">
        <w:br/>
      </w:r>
      <w:r w:rsidRPr="0001632C">
        <w:rPr>
          <w:b/>
          <w:bCs/>
        </w:rPr>
        <w:t xml:space="preserve">školskou radu při </w:t>
      </w:r>
      <w:r w:rsidR="00F75E0F">
        <w:rPr>
          <w:b/>
          <w:bCs/>
        </w:rPr>
        <w:t>Gaely – střední škol</w:t>
      </w:r>
      <w:r w:rsidR="00F75E0F">
        <w:rPr>
          <w:b/>
          <w:bCs/>
        </w:rPr>
        <w:t>e</w:t>
      </w:r>
      <w:r w:rsidR="00F75E0F">
        <w:rPr>
          <w:b/>
          <w:bCs/>
        </w:rPr>
        <w:t>, s. r. o.</w:t>
      </w:r>
      <w:r w:rsidRPr="0001632C">
        <w:br/>
        <w:t xml:space="preserve">se sídlem </w:t>
      </w:r>
      <w:r w:rsidR="009B4AF8" w:rsidRPr="009B4AF8">
        <w:t>Bělehradská 7/13, 140 00 Praha 4 - Nusle                                                                              </w:t>
      </w:r>
    </w:p>
    <w:p w14:paraId="64580D75" w14:textId="77777777" w:rsidR="009B4AF8" w:rsidRPr="009B4AF8" w:rsidRDefault="009B4AF8" w:rsidP="009B4AF8">
      <w:pPr>
        <w:spacing w:after="0"/>
      </w:pPr>
      <w:r w:rsidRPr="009B4AF8">
        <w:rPr>
          <w:b/>
          <w:bCs/>
        </w:rPr>
        <w:t>IČ:</w:t>
      </w:r>
      <w:r w:rsidRPr="009B4AF8">
        <w:t> 19738919, </w:t>
      </w:r>
      <w:r w:rsidRPr="009B4AF8">
        <w:rPr>
          <w:b/>
          <w:bCs/>
        </w:rPr>
        <w:t>DIČ:</w:t>
      </w:r>
      <w:r w:rsidRPr="009B4AF8">
        <w:t> CZ699003257, </w:t>
      </w:r>
      <w:r w:rsidRPr="009B4AF8">
        <w:rPr>
          <w:b/>
          <w:bCs/>
        </w:rPr>
        <w:t>RED_IZO:</w:t>
      </w:r>
      <w:r w:rsidRPr="009B4AF8">
        <w:t> 691017981, </w:t>
      </w:r>
      <w:r w:rsidRPr="009B4AF8">
        <w:rPr>
          <w:b/>
          <w:bCs/>
        </w:rPr>
        <w:t>IZO: </w:t>
      </w:r>
      <w:r w:rsidRPr="009B4AF8">
        <w:t>181144417</w:t>
      </w:r>
    </w:p>
    <w:p w14:paraId="21093B90" w14:textId="77777777" w:rsidR="009B4AF8" w:rsidRPr="009B4AF8" w:rsidRDefault="009B4AF8" w:rsidP="009B4AF8">
      <w:pPr>
        <w:spacing w:after="0"/>
      </w:pPr>
      <w:hyperlink r:id="rId11" w:tooltip="http://www.gaely.cz/" w:history="1">
        <w:r w:rsidRPr="009B4AF8">
          <w:rPr>
            <w:rStyle w:val="Hypertextovodkaz"/>
          </w:rPr>
          <w:t>www.gaely.cz</w:t>
        </w:r>
      </w:hyperlink>
    </w:p>
    <w:p w14:paraId="7A3ED907" w14:textId="77777777" w:rsidR="009B4AF8" w:rsidRPr="009B4AF8" w:rsidRDefault="009B4AF8" w:rsidP="009B4AF8">
      <w:pPr>
        <w:spacing w:after="0"/>
      </w:pPr>
      <w:r w:rsidRPr="009B4AF8">
        <w:t>Bankovní spojení: FIO banka, a. s., č. ú. 444447444/2010                                                </w:t>
      </w:r>
    </w:p>
    <w:p w14:paraId="5818D9F4" w14:textId="77777777" w:rsidR="009B4AF8" w:rsidRPr="009B4AF8" w:rsidRDefault="009B4AF8" w:rsidP="009B4AF8">
      <w:pPr>
        <w:spacing w:after="0"/>
      </w:pPr>
      <w:r w:rsidRPr="009B4AF8">
        <w:t>Zapsána u Městského soudu v Praze, oddíl V, vložka 390865</w:t>
      </w:r>
    </w:p>
    <w:p w14:paraId="093B7817" w14:textId="4C6E3B95" w:rsidR="0001632C" w:rsidRPr="0001632C" w:rsidRDefault="0001632C" w:rsidP="0001632C"/>
    <w:p w14:paraId="497ACB8B" w14:textId="77777777" w:rsidR="0001632C" w:rsidRPr="0001632C" w:rsidRDefault="0001632C" w:rsidP="0001632C">
      <w:r w:rsidRPr="0001632C">
        <w:pict w14:anchorId="3ECBA572">
          <v:rect id="_x0000_i1049" style="width:0;height:1.5pt" o:hralign="center" o:hrstd="t" o:hr="t" fillcolor="#a0a0a0" stroked="f"/>
        </w:pict>
      </w:r>
    </w:p>
    <w:p w14:paraId="06DF6E63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I. Složení školské rady</w:t>
      </w:r>
    </w:p>
    <w:p w14:paraId="449A8C1A" w14:textId="5595F4F7" w:rsidR="0001632C" w:rsidRPr="0001632C" w:rsidRDefault="0001632C" w:rsidP="0001632C">
      <w:r w:rsidRPr="0001632C">
        <w:t xml:space="preserve">Školská rada má celkem </w:t>
      </w:r>
      <w:r w:rsidR="00AD74F0">
        <w:rPr>
          <w:b/>
          <w:bCs/>
        </w:rPr>
        <w:t>3</w:t>
      </w:r>
      <w:r w:rsidRPr="0001632C">
        <w:rPr>
          <w:b/>
          <w:bCs/>
        </w:rPr>
        <w:t xml:space="preserve"> člen</w:t>
      </w:r>
      <w:r w:rsidR="00AD74F0">
        <w:rPr>
          <w:b/>
          <w:bCs/>
        </w:rPr>
        <w:t>y</w:t>
      </w:r>
      <w:r w:rsidRPr="0001632C">
        <w:t>.</w:t>
      </w:r>
    </w:p>
    <w:p w14:paraId="77FDADDD" w14:textId="77777777" w:rsidR="0001632C" w:rsidRPr="0001632C" w:rsidRDefault="0001632C" w:rsidP="0001632C">
      <w:r w:rsidRPr="0001632C">
        <w:t>Složení:</w:t>
      </w:r>
    </w:p>
    <w:p w14:paraId="5A03F11E" w14:textId="3FBF2EC5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jmenuje zřizovatel</w:t>
      </w:r>
      <w:r w:rsidR="0001632C" w:rsidRPr="0001632C">
        <w:t>,</w:t>
      </w:r>
    </w:p>
    <w:p w14:paraId="6445F339" w14:textId="41B63FB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zákonní zástupci nezletilých žáků</w:t>
      </w:r>
      <w:r w:rsidR="0001632C" w:rsidRPr="0001632C">
        <w:t>,</w:t>
      </w:r>
    </w:p>
    <w:p w14:paraId="6A90BE0D" w14:textId="6FD20F8D" w:rsidR="0001632C" w:rsidRPr="0001632C" w:rsidRDefault="00AD74F0" w:rsidP="0001632C">
      <w:pPr>
        <w:numPr>
          <w:ilvl w:val="0"/>
          <w:numId w:val="14"/>
        </w:numPr>
      </w:pPr>
      <w:r>
        <w:rPr>
          <w:b/>
          <w:bCs/>
        </w:rPr>
        <w:t>1</w:t>
      </w:r>
      <w:r w:rsidR="0001632C" w:rsidRPr="0001632C">
        <w:rPr>
          <w:b/>
          <w:bCs/>
        </w:rPr>
        <w:t xml:space="preserve"> člen</w:t>
      </w:r>
      <w:r>
        <w:rPr>
          <w:b/>
          <w:bCs/>
        </w:rPr>
        <w:t>a</w:t>
      </w:r>
      <w:r w:rsidR="0001632C" w:rsidRPr="0001632C">
        <w:rPr>
          <w:b/>
          <w:bCs/>
        </w:rPr>
        <w:t xml:space="preserve"> volí pedagogičtí pracovníci školy</w:t>
      </w:r>
      <w:r w:rsidR="0001632C" w:rsidRPr="0001632C">
        <w:t>.</w:t>
      </w:r>
    </w:p>
    <w:p w14:paraId="4DD7EB96" w14:textId="77777777" w:rsidR="0001632C" w:rsidRPr="0001632C" w:rsidRDefault="0001632C" w:rsidP="0001632C">
      <w:r w:rsidRPr="0001632C">
        <w:pict w14:anchorId="2596E3DA">
          <v:rect id="_x0000_i1050" style="width:0;height:1.5pt" o:hralign="center" o:hrstd="t" o:hr="t" fillcolor="#a0a0a0" stroked="f"/>
        </w:pict>
      </w:r>
    </w:p>
    <w:p w14:paraId="6F75C4C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II. Funkční období členů</w:t>
      </w:r>
    </w:p>
    <w:p w14:paraId="140B576C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t xml:space="preserve">Funkční období členů školské rady je </w:t>
      </w:r>
      <w:r w:rsidRPr="0001632C">
        <w:rPr>
          <w:b/>
          <w:bCs/>
        </w:rPr>
        <w:t>3 roky</w:t>
      </w:r>
      <w:r w:rsidRPr="0001632C">
        <w:t>.</w:t>
      </w:r>
    </w:p>
    <w:p w14:paraId="12257C37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t>Členství v radě je obnovitelné opětovnou volbou či jmenováním.</w:t>
      </w:r>
    </w:p>
    <w:p w14:paraId="431B0360" w14:textId="77777777" w:rsidR="0001632C" w:rsidRPr="0001632C" w:rsidRDefault="0001632C" w:rsidP="0001632C">
      <w:pPr>
        <w:numPr>
          <w:ilvl w:val="0"/>
          <w:numId w:val="15"/>
        </w:numPr>
      </w:pPr>
      <w:r w:rsidRPr="0001632C">
        <w:lastRenderedPageBreak/>
        <w:t>V případě uvolnění místa člena před uplynutím funkčního období je doplnění zajištěno příslušným subjektem (zřizovatel, pedagogičtí pracovníci nebo zákonní zástupci).</w:t>
      </w:r>
    </w:p>
    <w:p w14:paraId="7E5D58F5" w14:textId="77777777" w:rsidR="0001632C" w:rsidRPr="0001632C" w:rsidRDefault="0001632C" w:rsidP="0001632C">
      <w:r w:rsidRPr="0001632C">
        <w:pict w14:anchorId="28AFE914">
          <v:rect id="_x0000_i1051" style="width:0;height:1.5pt" o:hralign="center" o:hrstd="t" o:hr="t" fillcolor="#a0a0a0" stroked="f"/>
        </w:pict>
      </w:r>
    </w:p>
    <w:p w14:paraId="5E2A9C19" w14:textId="77777777" w:rsidR="0001632C" w:rsidRPr="0001632C" w:rsidRDefault="0001632C" w:rsidP="0001632C">
      <w:pPr>
        <w:rPr>
          <w:b/>
          <w:bCs/>
        </w:rPr>
      </w:pPr>
      <w:r w:rsidRPr="0001632C">
        <w:rPr>
          <w:b/>
          <w:bCs/>
        </w:rPr>
        <w:t>III. Povinnosti školy a zřizovatele</w:t>
      </w:r>
    </w:p>
    <w:p w14:paraId="23B356E8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První zasedání školské rady svolává ředitel školy do 30 dnů ode dne ustavení rady.</w:t>
      </w:r>
    </w:p>
    <w:p w14:paraId="3219C45F" w14:textId="77777777" w:rsidR="0001632C" w:rsidRPr="0001632C" w:rsidRDefault="0001632C" w:rsidP="0001632C">
      <w:pPr>
        <w:numPr>
          <w:ilvl w:val="0"/>
          <w:numId w:val="16"/>
        </w:numPr>
      </w:pPr>
      <w:r w:rsidRPr="0001632C">
        <w:t>Činnost školské rady se řídí zákonem č. 561/2004 Sb. a jejím jednacím řádem.</w:t>
      </w:r>
    </w:p>
    <w:p w14:paraId="218F2BEF" w14:textId="77777777" w:rsidR="0001632C" w:rsidRPr="0001632C" w:rsidRDefault="0001632C" w:rsidP="0001632C">
      <w:r w:rsidRPr="0001632C">
        <w:pict w14:anchorId="7F8D77A8">
          <v:rect id="_x0000_i1052" style="width:0;height:1.5pt" o:hralign="center" o:hrstd="t" o:hr="t" fillcolor="#a0a0a0" stroked="f"/>
        </w:pict>
      </w:r>
    </w:p>
    <w:p w14:paraId="0C9524E0" w14:textId="31600A13" w:rsidR="0001632C" w:rsidRPr="0001632C" w:rsidRDefault="0001632C" w:rsidP="0001632C">
      <w:r w:rsidRPr="0001632C">
        <w:rPr>
          <w:b/>
          <w:bCs/>
        </w:rPr>
        <w:t xml:space="preserve">V Praze dne </w:t>
      </w:r>
      <w:r w:rsidR="00E70B6B">
        <w:rPr>
          <w:b/>
          <w:bCs/>
        </w:rPr>
        <w:t>5</w:t>
      </w:r>
      <w:r w:rsidR="00AA6925">
        <w:rPr>
          <w:b/>
          <w:bCs/>
        </w:rPr>
        <w:t xml:space="preserve">. </w:t>
      </w:r>
      <w:r w:rsidR="00187D37">
        <w:rPr>
          <w:b/>
          <w:bCs/>
        </w:rPr>
        <w:t>10</w:t>
      </w:r>
      <w:r w:rsidR="00AA6925">
        <w:rPr>
          <w:b/>
          <w:bCs/>
        </w:rPr>
        <w:t>. 2025</w:t>
      </w:r>
    </w:p>
    <w:p w14:paraId="3DFBDC2C" w14:textId="77777777" w:rsidR="00AA6925" w:rsidRDefault="0001632C" w:rsidP="0001632C">
      <w:r w:rsidRPr="0001632C">
        <w:t>Za zřizovatele:</w:t>
      </w:r>
    </w:p>
    <w:p w14:paraId="50B46FEE" w14:textId="4E3662E7" w:rsidR="0001632C" w:rsidRPr="0001632C" w:rsidRDefault="00305EA7" w:rsidP="0001632C">
      <w:r>
        <w:rPr>
          <w:noProof/>
        </w:rPr>
        <w:drawing>
          <wp:inline distT="0" distB="0" distL="0" distR="0" wp14:anchorId="177D1342" wp14:editId="34588E90">
            <wp:extent cx="962025" cy="275590"/>
            <wp:effectExtent l="0" t="0" r="9525" b="0"/>
            <wp:docPr id="862943729" name="Obrázek 2" descr="C:\Users\j-vitvarova\AppData\Local\Microsoft\Windows\INetCache\Content.MSO\3D5DF0AD.tm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C:\Users\j-vitvarova\AppData\Local\Microsoft\Windows\INetCache\Content.MSO\3D5DF0AD.tmp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32C" w:rsidRPr="0001632C">
        <w:br/>
        <w:t>..............................................</w:t>
      </w:r>
      <w:r w:rsidR="0001632C" w:rsidRPr="0001632C">
        <w:br/>
      </w:r>
      <w:r w:rsidR="00AA6925">
        <w:t>Ing. Jindřiška Vitvarová</w:t>
      </w:r>
      <w:r w:rsidR="0001632C" w:rsidRPr="0001632C">
        <w:br/>
      </w:r>
    </w:p>
    <w:p w14:paraId="7E57B386" w14:textId="178C1E1D" w:rsidR="00FB3B71" w:rsidRPr="004B5F09" w:rsidRDefault="00FB3B71" w:rsidP="004B5F09"/>
    <w:sectPr w:rsidR="00FB3B71" w:rsidRPr="004B5F09" w:rsidSect="00A32F46">
      <w:headerReference w:type="default" r:id="rId13"/>
      <w:footerReference w:type="default" r:id="rId14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6D26" w14:textId="77777777" w:rsidR="00F772D7" w:rsidRDefault="00F772D7" w:rsidP="00444765">
      <w:pPr>
        <w:spacing w:after="0" w:line="240" w:lineRule="auto"/>
      </w:pPr>
      <w:r>
        <w:separator/>
      </w:r>
    </w:p>
  </w:endnote>
  <w:endnote w:type="continuationSeparator" w:id="0">
    <w:p w14:paraId="12170CAF" w14:textId="77777777" w:rsidR="00F772D7" w:rsidRDefault="00F772D7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47F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ú.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897B" w14:textId="77777777" w:rsidR="00F772D7" w:rsidRDefault="00F772D7" w:rsidP="00444765">
      <w:pPr>
        <w:spacing w:after="0" w:line="240" w:lineRule="auto"/>
      </w:pPr>
      <w:r>
        <w:separator/>
      </w:r>
    </w:p>
  </w:footnote>
  <w:footnote w:type="continuationSeparator" w:id="0">
    <w:p w14:paraId="7A748685" w14:textId="77777777" w:rsidR="00F772D7" w:rsidRDefault="00F772D7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91759"/>
    <w:multiLevelType w:val="multilevel"/>
    <w:tmpl w:val="C54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3EF03C01"/>
    <w:multiLevelType w:val="multilevel"/>
    <w:tmpl w:val="765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53267"/>
    <w:multiLevelType w:val="multilevel"/>
    <w:tmpl w:val="A8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1">
    <w:abstractNumId w:val="13"/>
  </w:num>
  <w:num w:numId="2" w16cid:durableId="1854882419">
    <w:abstractNumId w:val="8"/>
  </w:num>
  <w:num w:numId="3" w16cid:durableId="1125079380">
    <w:abstractNumId w:val="10"/>
  </w:num>
  <w:num w:numId="4" w16cid:durableId="1232231934">
    <w:abstractNumId w:val="12"/>
  </w:num>
  <w:num w:numId="5" w16cid:durableId="10691055">
    <w:abstractNumId w:val="9"/>
  </w:num>
  <w:num w:numId="6" w16cid:durableId="1561405667">
    <w:abstractNumId w:val="6"/>
  </w:num>
  <w:num w:numId="7" w16cid:durableId="1831671176">
    <w:abstractNumId w:val="15"/>
  </w:num>
  <w:num w:numId="8" w16cid:durableId="1568761134">
    <w:abstractNumId w:val="3"/>
  </w:num>
  <w:num w:numId="9" w16cid:durableId="1839029414">
    <w:abstractNumId w:val="1"/>
  </w:num>
  <w:num w:numId="10" w16cid:durableId="657853791">
    <w:abstractNumId w:val="0"/>
  </w:num>
  <w:num w:numId="11" w16cid:durableId="1929537484">
    <w:abstractNumId w:val="4"/>
  </w:num>
  <w:num w:numId="12" w16cid:durableId="1741907314">
    <w:abstractNumId w:val="11"/>
  </w:num>
  <w:num w:numId="13" w16cid:durableId="792407950">
    <w:abstractNumId w:val="2"/>
  </w:num>
  <w:num w:numId="14" w16cid:durableId="1370453122">
    <w:abstractNumId w:val="5"/>
  </w:num>
  <w:num w:numId="15" w16cid:durableId="213780297">
    <w:abstractNumId w:val="14"/>
  </w:num>
  <w:num w:numId="16" w16cid:durableId="1380129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1632C"/>
    <w:rsid w:val="000E0C0D"/>
    <w:rsid w:val="00106E66"/>
    <w:rsid w:val="00132357"/>
    <w:rsid w:val="001820CE"/>
    <w:rsid w:val="00185994"/>
    <w:rsid w:val="00187D37"/>
    <w:rsid w:val="001A7755"/>
    <w:rsid w:val="001B16B7"/>
    <w:rsid w:val="001B2129"/>
    <w:rsid w:val="001F04F7"/>
    <w:rsid w:val="001F3EF2"/>
    <w:rsid w:val="001F52E6"/>
    <w:rsid w:val="00212EC0"/>
    <w:rsid w:val="002467F9"/>
    <w:rsid w:val="00265DDA"/>
    <w:rsid w:val="00287FB4"/>
    <w:rsid w:val="002A64B2"/>
    <w:rsid w:val="002C5C09"/>
    <w:rsid w:val="002E02B4"/>
    <w:rsid w:val="002F25AF"/>
    <w:rsid w:val="00305EA7"/>
    <w:rsid w:val="00346E18"/>
    <w:rsid w:val="0035752A"/>
    <w:rsid w:val="003829F9"/>
    <w:rsid w:val="00383D85"/>
    <w:rsid w:val="00390E8F"/>
    <w:rsid w:val="00394711"/>
    <w:rsid w:val="003967DD"/>
    <w:rsid w:val="003B65FC"/>
    <w:rsid w:val="004020D2"/>
    <w:rsid w:val="0040514F"/>
    <w:rsid w:val="0040571A"/>
    <w:rsid w:val="004269CF"/>
    <w:rsid w:val="00426BF3"/>
    <w:rsid w:val="004322BB"/>
    <w:rsid w:val="00444765"/>
    <w:rsid w:val="004861CB"/>
    <w:rsid w:val="004B11A9"/>
    <w:rsid w:val="004B5F09"/>
    <w:rsid w:val="005060D1"/>
    <w:rsid w:val="00527ADC"/>
    <w:rsid w:val="00555C3D"/>
    <w:rsid w:val="00580501"/>
    <w:rsid w:val="00586EE7"/>
    <w:rsid w:val="005959F1"/>
    <w:rsid w:val="005B6786"/>
    <w:rsid w:val="005D504B"/>
    <w:rsid w:val="005E4863"/>
    <w:rsid w:val="00617D1C"/>
    <w:rsid w:val="00642362"/>
    <w:rsid w:val="00671D1E"/>
    <w:rsid w:val="00673527"/>
    <w:rsid w:val="00674DD3"/>
    <w:rsid w:val="0069015C"/>
    <w:rsid w:val="0069625D"/>
    <w:rsid w:val="006A3BB9"/>
    <w:rsid w:val="006C7091"/>
    <w:rsid w:val="006D4D14"/>
    <w:rsid w:val="00710431"/>
    <w:rsid w:val="007568C7"/>
    <w:rsid w:val="0078600B"/>
    <w:rsid w:val="007A751E"/>
    <w:rsid w:val="008273ED"/>
    <w:rsid w:val="008D04C0"/>
    <w:rsid w:val="008D2561"/>
    <w:rsid w:val="009272DA"/>
    <w:rsid w:val="009408AA"/>
    <w:rsid w:val="009643D5"/>
    <w:rsid w:val="00965B0D"/>
    <w:rsid w:val="009B4AF8"/>
    <w:rsid w:val="009C6CE6"/>
    <w:rsid w:val="009E6F91"/>
    <w:rsid w:val="00A25849"/>
    <w:rsid w:val="00A2743F"/>
    <w:rsid w:val="00A32F46"/>
    <w:rsid w:val="00A47CD8"/>
    <w:rsid w:val="00A54575"/>
    <w:rsid w:val="00A675C0"/>
    <w:rsid w:val="00A876FB"/>
    <w:rsid w:val="00A92F8D"/>
    <w:rsid w:val="00AA13FF"/>
    <w:rsid w:val="00AA2AF7"/>
    <w:rsid w:val="00AA6925"/>
    <w:rsid w:val="00AD74F0"/>
    <w:rsid w:val="00B02F17"/>
    <w:rsid w:val="00B039AC"/>
    <w:rsid w:val="00B232C3"/>
    <w:rsid w:val="00B46296"/>
    <w:rsid w:val="00B46A86"/>
    <w:rsid w:val="00B56046"/>
    <w:rsid w:val="00C06E8F"/>
    <w:rsid w:val="00C07766"/>
    <w:rsid w:val="00C154AB"/>
    <w:rsid w:val="00C242E7"/>
    <w:rsid w:val="00C26D69"/>
    <w:rsid w:val="00C4207F"/>
    <w:rsid w:val="00C47759"/>
    <w:rsid w:val="00C5657F"/>
    <w:rsid w:val="00C835D5"/>
    <w:rsid w:val="00C94C8E"/>
    <w:rsid w:val="00CB2FFC"/>
    <w:rsid w:val="00CD3B95"/>
    <w:rsid w:val="00CF1CD0"/>
    <w:rsid w:val="00D06152"/>
    <w:rsid w:val="00D16AD1"/>
    <w:rsid w:val="00D57ADD"/>
    <w:rsid w:val="00D60AC6"/>
    <w:rsid w:val="00D75316"/>
    <w:rsid w:val="00D76F9E"/>
    <w:rsid w:val="00E26439"/>
    <w:rsid w:val="00E338BF"/>
    <w:rsid w:val="00E418F8"/>
    <w:rsid w:val="00E42FA5"/>
    <w:rsid w:val="00E51089"/>
    <w:rsid w:val="00E64084"/>
    <w:rsid w:val="00E66BEC"/>
    <w:rsid w:val="00E70611"/>
    <w:rsid w:val="00E70B6B"/>
    <w:rsid w:val="00E7270C"/>
    <w:rsid w:val="00E90D25"/>
    <w:rsid w:val="00EC0DB4"/>
    <w:rsid w:val="00ED4634"/>
    <w:rsid w:val="00EF332B"/>
    <w:rsid w:val="00F06557"/>
    <w:rsid w:val="00F16496"/>
    <w:rsid w:val="00F35FB8"/>
    <w:rsid w:val="00F73443"/>
    <w:rsid w:val="00F75E0F"/>
    <w:rsid w:val="00F772D7"/>
    <w:rsid w:val="00F97433"/>
    <w:rsid w:val="00FA36EB"/>
    <w:rsid w:val="00FB3B71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demicka-aliance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ely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kademicka-alian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?ll=49.844055,18.315329&amp;z=15&amp;t=m&amp;hl=cs&amp;gl=US&amp;mapclient=embed&amp;cid=15804309949262150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E2A0-B273-41A7-9241-81FCA19C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3</cp:revision>
  <cp:lastPrinted>2024-04-22T08:31:00Z</cp:lastPrinted>
  <dcterms:created xsi:type="dcterms:W3CDTF">2025-10-02T08:53:00Z</dcterms:created>
  <dcterms:modified xsi:type="dcterms:W3CDTF">2025-10-02T09:06:00Z</dcterms:modified>
</cp:coreProperties>
</file>